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63" w:rsidRPr="00A654AA" w:rsidRDefault="00A654AA" w:rsidP="00A654AA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93434"/>
          <w:kern w:val="36"/>
          <w:sz w:val="54"/>
          <w:szCs w:val="54"/>
          <w:lang w:val="en-US"/>
        </w:rPr>
      </w:pPr>
      <w:r w:rsidRPr="00A654AA">
        <w:rPr>
          <w:rFonts w:ascii="Arial" w:eastAsia="Times New Roman" w:hAnsi="Arial" w:cs="Arial"/>
          <w:b/>
          <w:bCs/>
          <w:color w:val="393434"/>
          <w:kern w:val="36"/>
          <w:sz w:val="54"/>
          <w:szCs w:val="54"/>
          <w:lang w:val="en-US"/>
        </w:rPr>
        <w:t>Zucchini, tomato and bocconcini pizza</w:t>
      </w:r>
    </w:p>
    <w:p w:rsidR="00A654AA" w:rsidRDefault="00A654AA">
      <w:r>
        <w:rPr>
          <w:noProof/>
          <w:lang w:val="en-US"/>
        </w:rPr>
        <w:drawing>
          <wp:inline distT="0" distB="0" distL="0" distR="0" wp14:anchorId="158D3CC7" wp14:editId="37A7909A">
            <wp:extent cx="1828800" cy="1219200"/>
            <wp:effectExtent l="0" t="0" r="0" b="0"/>
            <wp:docPr id="1" name="Picture 1" descr="Zucchini, tomato and bocconcini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cchini, tomato and bocconcini piz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04" cy="122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AA" w:rsidRPr="00A654AA" w:rsidRDefault="00A654AA" w:rsidP="00A654A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93434"/>
          <w:sz w:val="30"/>
          <w:szCs w:val="30"/>
          <w:lang w:val="en-US"/>
        </w:rPr>
      </w:pPr>
      <w:r w:rsidRPr="00A654AA">
        <w:rPr>
          <w:rFonts w:ascii="Arial" w:eastAsia="Times New Roman" w:hAnsi="Arial" w:cs="Arial"/>
          <w:b/>
          <w:bCs/>
          <w:caps/>
          <w:color w:val="393434"/>
          <w:sz w:val="30"/>
          <w:szCs w:val="30"/>
          <w:lang w:val="en-US"/>
        </w:rPr>
        <w:t>INGREDIENTS</w:t>
      </w:r>
    </w:p>
    <w:p w:rsidR="00A654AA" w:rsidRPr="00A654AA" w:rsidRDefault="00A654AA" w:rsidP="00A654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180"/>
        <w:rPr>
          <w:rFonts w:ascii="Arial" w:eastAsia="Times New Roman" w:hAnsi="Arial" w:cs="Arial"/>
          <w:color w:val="393434"/>
          <w:sz w:val="24"/>
          <w:szCs w:val="24"/>
          <w:lang w:val="en-US"/>
        </w:rPr>
      </w:pPr>
      <w:r w:rsidRPr="00A654AA">
        <w:rPr>
          <w:rFonts w:ascii="Arial" w:eastAsia="Times New Roman" w:hAnsi="Arial" w:cs="Arial"/>
          <w:color w:val="393434"/>
          <w:sz w:val="24"/>
          <w:szCs w:val="24"/>
          <w:lang w:val="en-US"/>
        </w:rPr>
        <w:t>2 large pizza bases</w:t>
      </w:r>
      <w:bookmarkStart w:id="0" w:name="_GoBack"/>
      <w:bookmarkEnd w:id="0"/>
    </w:p>
    <w:p w:rsidR="00A654AA" w:rsidRPr="00A654AA" w:rsidRDefault="00D80BEE" w:rsidP="00A654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180"/>
        <w:rPr>
          <w:rFonts w:ascii="Arial" w:eastAsia="Times New Roman" w:hAnsi="Arial" w:cs="Arial"/>
          <w:color w:val="393434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93434"/>
          <w:sz w:val="24"/>
          <w:szCs w:val="24"/>
          <w:lang w:val="en-US"/>
        </w:rPr>
        <w:t xml:space="preserve">¾ cup </w:t>
      </w:r>
      <w:r w:rsidR="00A654AA">
        <w:rPr>
          <w:rFonts w:ascii="Arial" w:eastAsia="Times New Roman" w:hAnsi="Arial" w:cs="Arial"/>
          <w:color w:val="393434"/>
          <w:sz w:val="24"/>
          <w:szCs w:val="24"/>
          <w:lang w:val="en-US"/>
        </w:rPr>
        <w:t>passata sauce</w:t>
      </w:r>
    </w:p>
    <w:p w:rsidR="00A654AA" w:rsidRPr="00A654AA" w:rsidRDefault="00D80BEE" w:rsidP="00A654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180"/>
        <w:rPr>
          <w:rFonts w:ascii="Arial" w:eastAsia="Times New Roman" w:hAnsi="Arial" w:cs="Arial"/>
          <w:color w:val="393434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93434"/>
          <w:sz w:val="24"/>
          <w:szCs w:val="24"/>
          <w:lang w:val="en-US"/>
        </w:rPr>
        <w:t>150-200g</w:t>
      </w:r>
      <w:r w:rsidR="00A654AA" w:rsidRPr="00A654AA">
        <w:rPr>
          <w:rFonts w:ascii="Arial" w:eastAsia="Times New Roman" w:hAnsi="Arial" w:cs="Arial"/>
          <w:color w:val="393434"/>
          <w:sz w:val="24"/>
          <w:szCs w:val="24"/>
          <w:lang w:val="en-US"/>
        </w:rPr>
        <w:t xml:space="preserve"> cherry bocconcini, coarsely torn</w:t>
      </w:r>
      <w:r w:rsidR="00A654AA">
        <w:rPr>
          <w:rFonts w:ascii="Arial" w:eastAsia="Times New Roman" w:hAnsi="Arial" w:cs="Arial"/>
          <w:color w:val="393434"/>
          <w:sz w:val="24"/>
          <w:szCs w:val="24"/>
          <w:lang w:val="en-US"/>
        </w:rPr>
        <w:t xml:space="preserve"> into </w:t>
      </w:r>
      <w:proofErr w:type="spellStart"/>
      <w:r w:rsidR="00A654AA">
        <w:rPr>
          <w:rFonts w:ascii="Arial" w:eastAsia="Times New Roman" w:hAnsi="Arial" w:cs="Arial"/>
          <w:color w:val="393434"/>
          <w:sz w:val="24"/>
          <w:szCs w:val="24"/>
          <w:lang w:val="en-US"/>
        </w:rPr>
        <w:t>pieces</w:t>
      </w:r>
      <w:r w:rsidR="007B6E51">
        <w:rPr>
          <w:rFonts w:ascii="Arial" w:eastAsia="Times New Roman" w:hAnsi="Arial" w:cs="Arial"/>
          <w:color w:val="393434"/>
          <w:sz w:val="24"/>
          <w:szCs w:val="24"/>
          <w:lang w:val="en-US"/>
        </w:rPr>
        <w:t>ws</w:t>
      </w:r>
      <w:proofErr w:type="spellEnd"/>
    </w:p>
    <w:p w:rsidR="00A654AA" w:rsidRPr="00A654AA" w:rsidRDefault="00D80BEE" w:rsidP="00A654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180"/>
        <w:rPr>
          <w:rFonts w:ascii="Arial" w:eastAsia="Times New Roman" w:hAnsi="Arial" w:cs="Arial"/>
          <w:color w:val="393434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93434"/>
          <w:sz w:val="24"/>
          <w:szCs w:val="24"/>
          <w:lang w:val="en-US"/>
        </w:rPr>
        <w:t>1 small zucchini (approx. 2</w:t>
      </w:r>
      <w:r w:rsidR="00A654AA">
        <w:rPr>
          <w:rFonts w:ascii="Arial" w:eastAsia="Times New Roman" w:hAnsi="Arial" w:cs="Arial"/>
          <w:color w:val="393434"/>
          <w:sz w:val="24"/>
          <w:szCs w:val="24"/>
          <w:lang w:val="en-US"/>
        </w:rPr>
        <w:t>00g)</w:t>
      </w:r>
      <w:r w:rsidR="00A654AA" w:rsidRPr="00A654AA">
        <w:rPr>
          <w:rFonts w:ascii="Arial" w:eastAsia="Times New Roman" w:hAnsi="Arial" w:cs="Arial"/>
          <w:color w:val="393434"/>
          <w:sz w:val="24"/>
          <w:szCs w:val="24"/>
          <w:lang w:val="en-US"/>
        </w:rPr>
        <w:t>, thinly sliced lengthways into ribbons</w:t>
      </w:r>
    </w:p>
    <w:p w:rsidR="00A654AA" w:rsidRDefault="00A654AA" w:rsidP="0026231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180"/>
        <w:rPr>
          <w:rFonts w:ascii="Arial" w:eastAsia="Times New Roman" w:hAnsi="Arial" w:cs="Arial"/>
          <w:color w:val="393434"/>
          <w:sz w:val="24"/>
          <w:szCs w:val="24"/>
          <w:lang w:val="en-US"/>
        </w:rPr>
      </w:pPr>
      <w:r w:rsidRPr="00A654AA">
        <w:rPr>
          <w:rFonts w:ascii="Arial" w:eastAsia="Times New Roman" w:hAnsi="Arial" w:cs="Arial"/>
          <w:color w:val="393434"/>
          <w:sz w:val="24"/>
          <w:szCs w:val="24"/>
          <w:lang w:val="en-US"/>
        </w:rPr>
        <w:t xml:space="preserve">1 </w:t>
      </w:r>
      <w:r w:rsidR="00DC0C0D">
        <w:rPr>
          <w:rFonts w:ascii="Arial" w:eastAsia="Times New Roman" w:hAnsi="Arial" w:cs="Arial"/>
          <w:color w:val="393434"/>
          <w:sz w:val="24"/>
          <w:szCs w:val="24"/>
          <w:lang w:val="en-US"/>
        </w:rPr>
        <w:t xml:space="preserve">large </w:t>
      </w:r>
      <w:r w:rsidRPr="00A654AA">
        <w:rPr>
          <w:rFonts w:ascii="Arial" w:eastAsia="Times New Roman" w:hAnsi="Arial" w:cs="Arial"/>
          <w:color w:val="393434"/>
          <w:sz w:val="24"/>
          <w:szCs w:val="24"/>
          <w:lang w:val="en-US"/>
        </w:rPr>
        <w:t>handful cherry tomatoes or 2-3 large tomatoes, diced</w:t>
      </w:r>
    </w:p>
    <w:p w:rsidR="00A654AA" w:rsidRDefault="00A654AA" w:rsidP="00A654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180"/>
        <w:rPr>
          <w:rFonts w:ascii="Arial" w:eastAsia="Times New Roman" w:hAnsi="Arial" w:cs="Arial"/>
          <w:color w:val="393434"/>
          <w:sz w:val="24"/>
          <w:szCs w:val="24"/>
          <w:lang w:val="en-US"/>
        </w:rPr>
      </w:pPr>
      <w:r w:rsidRPr="00A654AA">
        <w:rPr>
          <w:rFonts w:ascii="Arial" w:eastAsia="Times New Roman" w:hAnsi="Arial" w:cs="Arial"/>
          <w:color w:val="393434"/>
          <w:sz w:val="24"/>
          <w:szCs w:val="24"/>
          <w:lang w:val="en-US"/>
        </w:rPr>
        <w:t>Basil leaves, to serve</w:t>
      </w:r>
    </w:p>
    <w:p w:rsidR="00A654AA" w:rsidRPr="00A654AA" w:rsidRDefault="00A654AA" w:rsidP="00A654AA">
      <w:pPr>
        <w:shd w:val="clear" w:color="auto" w:fill="FFFFFF"/>
        <w:spacing w:before="100" w:beforeAutospacing="1" w:after="150" w:line="240" w:lineRule="auto"/>
        <w:ind w:left="-180"/>
        <w:rPr>
          <w:rFonts w:ascii="Arial" w:eastAsia="Times New Roman" w:hAnsi="Arial" w:cs="Arial"/>
          <w:color w:val="393434"/>
          <w:sz w:val="24"/>
          <w:szCs w:val="24"/>
          <w:lang w:val="en-US"/>
        </w:rPr>
      </w:pPr>
    </w:p>
    <w:p w:rsidR="00A654AA" w:rsidRPr="00A654AA" w:rsidRDefault="00A654AA" w:rsidP="00A654AA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30"/>
          <w:szCs w:val="30"/>
          <w:lang w:val="en-US"/>
        </w:rPr>
      </w:pPr>
      <w:r w:rsidRPr="00A654AA">
        <w:rPr>
          <w:rFonts w:ascii="Arial" w:eastAsia="Times New Roman" w:hAnsi="Arial" w:cs="Arial"/>
          <w:b/>
          <w:bCs/>
          <w:caps/>
          <w:sz w:val="30"/>
          <w:szCs w:val="30"/>
          <w:lang w:val="en-US"/>
        </w:rPr>
        <w:t>METHOD</w:t>
      </w:r>
    </w:p>
    <w:p w:rsidR="00A654AA" w:rsidRPr="00A654AA" w:rsidRDefault="00A654AA" w:rsidP="00A654AA">
      <w:pPr>
        <w:numPr>
          <w:ilvl w:val="0"/>
          <w:numId w:val="2"/>
        </w:numPr>
        <w:pBdr>
          <w:bottom w:val="single" w:sz="12" w:space="15" w:color="F3F2F0"/>
        </w:pBdr>
        <w:spacing w:after="150" w:line="390" w:lineRule="atLeast"/>
        <w:ind w:left="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  <w:r w:rsidRPr="00A654AA">
        <w:rPr>
          <w:rFonts w:ascii="Arial" w:eastAsia="Times New Roman" w:hAnsi="Arial" w:cs="Arial"/>
          <w:b/>
          <w:bCs/>
          <w:sz w:val="21"/>
          <w:szCs w:val="21"/>
          <w:lang w:val="en-US"/>
        </w:rPr>
        <w:t>Step 1</w:t>
      </w:r>
    </w:p>
    <w:p w:rsidR="00A654AA" w:rsidRPr="00A654AA" w:rsidRDefault="00D80BEE" w:rsidP="00A654AA">
      <w:pPr>
        <w:pBdr>
          <w:bottom w:val="single" w:sz="12" w:space="15" w:color="F3F2F0"/>
        </w:pBd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Preheat oven to 22</w:t>
      </w:r>
      <w:r w:rsidR="00A654AA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°</w:t>
      </w:r>
      <w:r w:rsidR="00A654AA">
        <w:rPr>
          <w:rFonts w:ascii="Times New Roman" w:eastAsia="Times New Roman" w:hAnsi="Times New Roman" w:cs="Times New Roman"/>
          <w:sz w:val="24"/>
          <w:szCs w:val="24"/>
          <w:lang w:val="en-US"/>
        </w:rPr>
        <w:t>C. Slice zucchini lengthways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a knife</w:t>
      </w:r>
      <w:r w:rsidR="00A654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using a peeler </w:t>
      </w:r>
      <w:r w:rsidR="00A654AA">
        <w:rPr>
          <w:rFonts w:ascii="Times New Roman" w:eastAsia="Times New Roman" w:hAnsi="Times New Roman" w:cs="Times New Roman"/>
          <w:sz w:val="24"/>
          <w:szCs w:val="24"/>
          <w:lang w:val="en-US"/>
        </w:rPr>
        <w:t>into very thin slices. Halve cherry tomatoes.</w:t>
      </w:r>
    </w:p>
    <w:p w:rsidR="00D80BEE" w:rsidRDefault="00A654AA" w:rsidP="00D80BEE">
      <w:pPr>
        <w:numPr>
          <w:ilvl w:val="0"/>
          <w:numId w:val="2"/>
        </w:numPr>
        <w:pBdr>
          <w:bottom w:val="single" w:sz="12" w:space="15" w:color="F3F2F0"/>
        </w:pBdr>
        <w:spacing w:after="150" w:line="390" w:lineRule="atLeast"/>
        <w:ind w:left="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  <w:r w:rsidRPr="00A654AA">
        <w:rPr>
          <w:rFonts w:ascii="Arial" w:eastAsia="Times New Roman" w:hAnsi="Arial" w:cs="Arial"/>
          <w:b/>
          <w:bCs/>
          <w:sz w:val="21"/>
          <w:szCs w:val="21"/>
          <w:lang w:val="en-US"/>
        </w:rPr>
        <w:t>Step 2</w:t>
      </w:r>
    </w:p>
    <w:p w:rsidR="00A654AA" w:rsidRPr="00D80BEE" w:rsidRDefault="00D1776D" w:rsidP="00D80BEE">
      <w:pPr>
        <w:pBdr>
          <w:bottom w:val="single" w:sz="12" w:space="15" w:color="F3F2F0"/>
        </w:pBdr>
        <w:spacing w:after="150" w:line="390" w:lineRule="atLeast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Split the passata between the two pizza bases.  </w:t>
      </w:r>
      <w:r w:rsidR="00A654AA" w:rsidRPr="00D80BEE">
        <w:rPr>
          <w:rFonts w:ascii="Times New Roman" w:eastAsia="Times New Roman" w:hAnsi="Times New Roman" w:cs="Times New Roman"/>
          <w:sz w:val="24"/>
          <w:szCs w:val="24"/>
          <w:lang w:val="en-US"/>
        </w:rPr>
        <w:t>Spread both bases evenly with passata.  Tear bocconcini into rough pieces. Top both pizza bases with bocconcini, zucchini and cherry tomatoes.</w:t>
      </w:r>
    </w:p>
    <w:p w:rsidR="00A654AA" w:rsidRPr="00A654AA" w:rsidRDefault="00A654AA" w:rsidP="00A654AA">
      <w:pPr>
        <w:numPr>
          <w:ilvl w:val="0"/>
          <w:numId w:val="2"/>
        </w:numPr>
        <w:spacing w:after="150" w:line="390" w:lineRule="atLeast"/>
        <w:ind w:left="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  <w:r w:rsidRPr="00A654AA">
        <w:rPr>
          <w:rFonts w:ascii="Arial" w:eastAsia="Times New Roman" w:hAnsi="Arial" w:cs="Arial"/>
          <w:b/>
          <w:bCs/>
          <w:sz w:val="21"/>
          <w:szCs w:val="21"/>
          <w:lang w:val="en-US"/>
        </w:rPr>
        <w:t>Step 3</w:t>
      </w:r>
    </w:p>
    <w:p w:rsidR="00A654AA" w:rsidRPr="00A654AA" w:rsidRDefault="00D1776D" w:rsidP="00A654AA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54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Bake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pizzas for 10-15 </w:t>
      </w:r>
      <w:r w:rsidRPr="00A654AA">
        <w:rPr>
          <w:rFonts w:ascii="Times New Roman" w:eastAsia="Times New Roman" w:hAnsi="Times New Roman" w:cs="Times New Roman"/>
          <w:sz w:val="24"/>
          <w:szCs w:val="24"/>
          <w:lang w:val="en-US"/>
        </w:rPr>
        <w:t>mins or until bocco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ncini melts and base is brown and crispy around the edges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r w:rsidR="00A654AA">
        <w:rPr>
          <w:rFonts w:ascii="Times New Roman" w:eastAsia="Times New Roman" w:hAnsi="Times New Roman" w:cs="Times New Roman"/>
          <w:sz w:val="24"/>
          <w:szCs w:val="24"/>
          <w:lang w:val="en-US"/>
        </w:rPr>
        <w:t>Wash basil leaves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remove leaves from stems.  </w:t>
      </w:r>
      <w:r w:rsidR="00A654AA">
        <w:rPr>
          <w:rFonts w:ascii="Times New Roman" w:eastAsia="Times New Roman" w:hAnsi="Times New Roman" w:cs="Times New Roman"/>
          <w:sz w:val="24"/>
          <w:szCs w:val="24"/>
          <w:lang w:val="en-US"/>
        </w:rPr>
        <w:t>Cut pizza’s and then sprinkle with basil leaves before serving.</w:t>
      </w:r>
    </w:p>
    <w:p w:rsidR="00A654AA" w:rsidRDefault="00A654AA"/>
    <w:sectPr w:rsidR="00A65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A5A"/>
    <w:multiLevelType w:val="multilevel"/>
    <w:tmpl w:val="A9B6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F7EFF"/>
    <w:multiLevelType w:val="multilevel"/>
    <w:tmpl w:val="A64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AA"/>
    <w:rsid w:val="007B6E51"/>
    <w:rsid w:val="00A25F63"/>
    <w:rsid w:val="00A654AA"/>
    <w:rsid w:val="00D1776D"/>
    <w:rsid w:val="00D80BEE"/>
    <w:rsid w:val="00D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3D92"/>
  <w15:chartTrackingRefBased/>
  <w15:docId w15:val="{63F65664-0C36-4569-86D8-1F0A9D12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24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9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Zucchini, tomato and bocconcini pizza</vt:lpstr>
      <vt:lpstr>        INGREDIENTS</vt:lpstr>
      <vt:lpstr>        METHOD</vt:lpstr>
    </vt:vector>
  </TitlesOfParts>
  <Company>Department of Education and Training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5</cp:revision>
  <dcterms:created xsi:type="dcterms:W3CDTF">2018-02-21T13:33:00Z</dcterms:created>
  <dcterms:modified xsi:type="dcterms:W3CDTF">2018-03-13T11:55:00Z</dcterms:modified>
</cp:coreProperties>
</file>